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1B049D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</w:p>
    <w:p w:rsidR="001F7521" w:rsidRPr="00355D14" w:rsidRDefault="001F7521" w:rsidP="00355D14">
      <w:pPr>
        <w:pageBreakBefore/>
        <w:ind w:right="-567"/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23. E, Seite 90   </w:t>
      </w:r>
    </w:p>
    <w:p w:rsidR="001F7521" w:rsidRDefault="001F7521" w:rsidP="001F7521">
      <w:pPr>
        <w:sectPr w:rsidR="001F7521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F7521" w:rsidRDefault="001F7521" w:rsidP="001F7521">
      <w:pPr>
        <w:sectPr w:rsidR="001F7521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F7521" w:rsidRDefault="001F7521" w:rsidP="001F7521">
      <w:pPr>
        <w:autoSpaceDE w:val="0"/>
        <w:spacing w:after="240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ad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Akk.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zu, bei, nach, an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1F7521" w:rsidRDefault="001F7521" w:rsidP="001F7521">
      <w:pPr>
        <w:autoSpaceDE w:val="0"/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addūcere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addūcō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heranführen, veranlassen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</w:t>
      </w:r>
    </w:p>
    <w:p w:rsidR="001F7521" w:rsidRDefault="001F7521" w:rsidP="001F752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amphitheātrum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Amphitheater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1F7521" w:rsidRDefault="001F7521" w:rsidP="001F75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annus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Jahr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1F7521" w:rsidRDefault="001F7521" w:rsidP="001F752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bēstia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das (wilde) Tier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21</w:t>
      </w:r>
    </w:p>
    <w:p w:rsidR="001F7521" w:rsidRDefault="001F7521" w:rsidP="001F752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Campānia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Kampanien (Landschaft südlich von Rom)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</w:t>
      </w:r>
    </w:p>
    <w:p w:rsidR="001F7521" w:rsidRDefault="001F7521" w:rsidP="001F752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complēre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compleo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anfüllen,  auffüllen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1F7521" w:rsidRDefault="001F7521" w:rsidP="001F7521">
      <w:pPr>
        <w:spacing w:after="240"/>
        <w:ind w:right="-567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cum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Abl.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mit, zusammen mit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1F7521" w:rsidRDefault="001F7521" w:rsidP="001F75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cūr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warum?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1F7521" w:rsidRDefault="001F7521" w:rsidP="001F7521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ē / ex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</w:t>
      </w:r>
      <w:r>
        <w:rPr>
          <w:rFonts w:ascii="Calibri" w:eastAsia="Calibri" w:hAnsi="Calibri"/>
          <w:sz w:val="21"/>
          <w:szCs w:val="21"/>
          <w:lang w:eastAsia="en-US"/>
        </w:rPr>
        <w:t>.    aus, von ... her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1F7521" w:rsidRDefault="001F7521" w:rsidP="001F752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ēdūcere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ēdūcō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herausführen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</w:t>
      </w:r>
    </w:p>
    <w:p w:rsidR="001F7521" w:rsidRDefault="001F7521" w:rsidP="001F7521">
      <w:pPr>
        <w:spacing w:after="240"/>
        <w:ind w:right="-567"/>
      </w:pPr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esse,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sum</w:t>
      </w:r>
      <w:proofErr w:type="spellEnd"/>
      <w:r>
        <w:rPr>
          <w:rFonts w:ascii="Calibri" w:hAnsi="Calibri" w:cs="Calibri"/>
          <w:sz w:val="21"/>
          <w:szCs w:val="21"/>
        </w:rPr>
        <w:t xml:space="preserve">    sein, sich befinden</w:t>
      </w:r>
      <w:r>
        <w:rPr>
          <w:rFonts w:ascii="Calibri" w:hAnsi="Calibri" w:cs="Calibri"/>
          <w:sz w:val="21"/>
          <w:szCs w:val="21"/>
          <w:vertAlign w:val="superscript"/>
        </w:rPr>
        <w:t>2</w:t>
      </w:r>
    </w:p>
    <w:p w:rsidR="001F7521" w:rsidRDefault="001F7521" w:rsidP="001F752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est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 (sie, es) ist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1F7521" w:rsidRDefault="001F7521" w:rsidP="001F7521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1F7521" w:rsidRDefault="001F7521" w:rsidP="001F75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auch, sogar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1F7521" w:rsidRDefault="001F7521" w:rsidP="001F752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gladiātor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gladiātōris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Gladiator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1F7521" w:rsidRDefault="001F7521" w:rsidP="001F7521">
      <w:pPr>
        <w:autoSpaceDE w:val="0"/>
        <w:spacing w:before="120" w:after="240"/>
      </w:pPr>
      <w:bookmarkStart w:id="0" w:name="_Hlk16848008"/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u w:val="thick" w:color="FF0000"/>
        </w:rPr>
        <w:t>homō</w:t>
      </w:r>
      <w:proofErr w:type="spellEnd"/>
      <w:r>
        <w:rPr>
          <w:rFonts w:ascii="Calibri" w:eastAsia="MercuryTextG1-Roman" w:hAnsi="Calibri" w:cs="MercuryTextG1-Roman"/>
          <w:b/>
          <w:color w:val="0070C0"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u w:val="thick" w:color="FF0000"/>
        </w:rPr>
        <w:t>hominis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m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der Mensch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23</w:t>
      </w:r>
    </w:p>
    <w:bookmarkEnd w:id="0"/>
    <w:p w:rsidR="001F7521" w:rsidRDefault="001F7521" w:rsidP="001F75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schon, bereits; nun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1F7521" w:rsidRDefault="001F7521" w:rsidP="001F7521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</w:t>
      </w:r>
      <w:r>
        <w:rPr>
          <w:rFonts w:ascii="Calibri" w:eastAsia="Calibri" w:hAnsi="Calibri"/>
          <w:sz w:val="21"/>
          <w:szCs w:val="21"/>
          <w:lang w:eastAsia="en-US"/>
        </w:rPr>
        <w:t>.    in, an, auf, bei (wo?)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1F7521" w:rsidRDefault="001F7521" w:rsidP="001F7521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Akk</w:t>
      </w:r>
      <w:r>
        <w:rPr>
          <w:rFonts w:ascii="Calibri" w:eastAsia="Calibri" w:hAnsi="Calibri"/>
          <w:sz w:val="21"/>
          <w:szCs w:val="21"/>
          <w:lang w:eastAsia="en-US"/>
        </w:rPr>
        <w:t>.    in (... hinein), nach (wohin?)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1F7521" w:rsidRDefault="001F7521" w:rsidP="001F7521">
      <w:pPr>
        <w:spacing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interficere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interficiō</w:t>
      </w:r>
      <w:proofErr w:type="spellEnd"/>
      <w:r>
        <w:rPr>
          <w:rFonts w:ascii="Calibri" w:hAnsi="Calibri" w:cs="Calibri"/>
          <w:sz w:val="21"/>
          <w:szCs w:val="21"/>
        </w:rPr>
        <w:t xml:space="preserve">    töten, vernichten</w:t>
      </w:r>
      <w:r>
        <w:rPr>
          <w:rFonts w:ascii="Calibri" w:hAnsi="Calibri" w:cs="Calibri"/>
          <w:sz w:val="21"/>
          <w:szCs w:val="21"/>
          <w:vertAlign w:val="superscript"/>
        </w:rPr>
        <w:t>22</w:t>
      </w:r>
    </w:p>
    <w:p w:rsidR="001F7521" w:rsidRDefault="001F7521" w:rsidP="001F752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leō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leōnis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Löwe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</w:t>
      </w:r>
    </w:p>
    <w:p w:rsidR="001F7521" w:rsidRDefault="001F7521" w:rsidP="001F7521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licet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es ist erlaubt, es ist möglich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1F7521" w:rsidRDefault="001F7521" w:rsidP="001F75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magnus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groß, bedeutend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1F7521" w:rsidRDefault="001F7521" w:rsidP="001F75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mulier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mulieris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Frau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1F7521" w:rsidRDefault="001F7521" w:rsidP="001F7521">
      <w:pPr>
        <w:spacing w:after="240"/>
      </w:pPr>
      <w:bookmarkStart w:id="1" w:name="_Hlk16848153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multitūdō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multitūdinis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große Zahl, die Menge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</w:t>
      </w:r>
    </w:p>
    <w:p w:rsidR="001F7521" w:rsidRDefault="001F7521" w:rsidP="001F75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multus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viel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bookmarkEnd w:id="1"/>
    <w:p w:rsidR="001F7521" w:rsidRDefault="001F7521" w:rsidP="001F752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nātiō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nātiōnis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das Volk, der Volksstamm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</w:t>
      </w:r>
    </w:p>
    <w:p w:rsidR="001F7521" w:rsidRDefault="001F7521" w:rsidP="001F75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oppidum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Stadt (Kleinstadt)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</w:t>
      </w:r>
    </w:p>
    <w:p w:rsidR="001F7521" w:rsidRDefault="001F7521" w:rsidP="001F752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plēnus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voll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1F7521" w:rsidRDefault="001F7521" w:rsidP="001F752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properāre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properō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eilen, sich beeilen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1F7521" w:rsidRDefault="001F7521" w:rsidP="001F75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pūgnāre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pūgnō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kämpfen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1F7521" w:rsidRDefault="001F7521" w:rsidP="001F752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pūgna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der Kampf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1F7521" w:rsidRDefault="001F7521" w:rsidP="001F75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regiō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regiōnis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das Gebiet, die Gegend, die Richtung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</w:t>
      </w:r>
    </w:p>
    <w:p w:rsidR="001F7521" w:rsidRDefault="001F7521" w:rsidP="001F75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aber, sondern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1F7521" w:rsidRDefault="001F7521" w:rsidP="001F752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spectātor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ōris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Zuschauer</w:t>
      </w:r>
    </w:p>
    <w:p w:rsidR="001F7521" w:rsidRDefault="001F7521" w:rsidP="001F75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   du (betont)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1F7521" w:rsidRDefault="001F7521" w:rsidP="001F7521">
      <w:pPr>
        <w:spacing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venīre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veniō</w:t>
      </w:r>
      <w:proofErr w:type="spellEnd"/>
      <w:r>
        <w:rPr>
          <w:rFonts w:ascii="Calibri" w:hAnsi="Calibri" w:cs="Calibri"/>
          <w:sz w:val="21"/>
          <w:szCs w:val="21"/>
        </w:rPr>
        <w:t xml:space="preserve">    kommen</w:t>
      </w:r>
      <w:r>
        <w:rPr>
          <w:rFonts w:ascii="Calibri" w:hAnsi="Calibri" w:cs="Calibri"/>
          <w:sz w:val="21"/>
          <w:szCs w:val="21"/>
          <w:vertAlign w:val="superscript"/>
        </w:rPr>
        <w:t>10</w:t>
      </w:r>
    </w:p>
    <w:p w:rsidR="001F7521" w:rsidRDefault="001F7521" w:rsidP="001F7521">
      <w:pPr>
        <w:spacing w:after="240"/>
        <w:ind w:right="-567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Vesuvius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Vesuv (Vulkan in Kampanien)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</w:t>
      </w:r>
    </w:p>
    <w:p w:rsidR="001F7521" w:rsidRDefault="001F7521" w:rsidP="001F752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vīcus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Dorf, die Gasse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1F7521" w:rsidRDefault="001F7521" w:rsidP="001F75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victor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victōris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m    der Sieger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1F7521" w:rsidRDefault="001F7521" w:rsidP="001F75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vidēre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videō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1F7521" w:rsidRDefault="001F7521" w:rsidP="001F752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vīlla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Haus, das Landhaus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1F7521" w:rsidRDefault="001F7521" w:rsidP="001F752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m    der Mann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1F7521" w:rsidRDefault="001F7521" w:rsidP="001F7521">
      <w:pPr>
        <w:sectPr w:rsidR="001F7521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1F7521" w:rsidRDefault="001F7521" w:rsidP="001F7521">
      <w:pPr>
        <w:spacing w:after="240"/>
        <w:ind w:right="-567"/>
      </w:pPr>
    </w:p>
    <w:p w:rsidR="001F7521" w:rsidRDefault="001F7521" w:rsidP="00355D14">
      <w:pPr>
        <w:pageBreakBefore/>
        <w:ind w:right="-567"/>
        <w:sectPr w:rsidR="001F7521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23. T, Seite 91   </w:t>
      </w:r>
    </w:p>
    <w:p w:rsidR="001F7521" w:rsidRDefault="001F7521" w:rsidP="001F7521">
      <w:pPr>
        <w:sectPr w:rsidR="001F7521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F7521" w:rsidRDefault="001F7521" w:rsidP="001F7521">
      <w:pPr>
        <w:autoSpaceDE w:val="0"/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addūcere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addūcō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heranführen, veranlassen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</w:t>
      </w:r>
    </w:p>
    <w:p w:rsidR="001F7521" w:rsidRDefault="001F7521" w:rsidP="001F7521">
      <w:pPr>
        <w:autoSpaceDE w:val="0"/>
        <w:spacing w:after="240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adesse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adsum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da sein, helfen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18</w:t>
      </w:r>
      <w:bookmarkStart w:id="2" w:name="_GoBack"/>
      <w:bookmarkEnd w:id="2"/>
    </w:p>
    <w:p w:rsidR="001F7521" w:rsidRDefault="001F7521" w:rsidP="001F752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aestās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aestātis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Sommer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</w:t>
      </w:r>
    </w:p>
    <w:p w:rsidR="001F7521" w:rsidRDefault="001F7521" w:rsidP="001F7521">
      <w:pPr>
        <w:spacing w:after="240"/>
        <w:ind w:right="-567"/>
      </w:pPr>
      <w:bookmarkStart w:id="3" w:name="_Hlk16849462"/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>āmittere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>āmittō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 </w:t>
      </w:r>
      <w:r>
        <w:rPr>
          <w:rFonts w:ascii="Calibri" w:hAnsi="Calibri" w:cs="Calibri"/>
          <w:sz w:val="21"/>
          <w:szCs w:val="21"/>
        </w:rPr>
        <w:t xml:space="preserve">   aufgeben, verlieren</w:t>
      </w:r>
      <w:r>
        <w:rPr>
          <w:rFonts w:ascii="Calibri" w:hAnsi="Calibri" w:cs="Calibri"/>
          <w:sz w:val="21"/>
          <w:szCs w:val="21"/>
          <w:vertAlign w:val="superscript"/>
        </w:rPr>
        <w:t>23</w:t>
      </w:r>
    </w:p>
    <w:p w:rsidR="001F7521" w:rsidRDefault="001F7521" w:rsidP="001F752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amphitheātrum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Amphitheater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bookmarkEnd w:id="3"/>
    <w:p w:rsidR="001F7521" w:rsidRDefault="001F7521" w:rsidP="001F75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annus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Jahr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1F7521" w:rsidRDefault="001F7521" w:rsidP="001F7521">
      <w:pPr>
        <w:autoSpaceDE w:val="0"/>
        <w:spacing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aqua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Wasser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6</w:t>
      </w:r>
    </w:p>
    <w:p w:rsidR="001F7521" w:rsidRDefault="001F7521" w:rsidP="001F7521">
      <w:pPr>
        <w:spacing w:after="240"/>
        <w:ind w:right="-567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ārdēre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brennen</w:t>
      </w:r>
    </w:p>
    <w:p w:rsidR="001F7521" w:rsidRDefault="001F7521" w:rsidP="001F7521">
      <w:pPr>
        <w:autoSpaceDE w:val="0"/>
        <w:spacing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autem</w:t>
      </w:r>
      <w:proofErr w:type="spellEnd"/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(nachgestellt)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aber, andererseits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15</w:t>
      </w:r>
    </w:p>
    <w:p w:rsidR="001F7521" w:rsidRDefault="001F7521" w:rsidP="001F752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bibere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bibō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trinken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</w:t>
      </w:r>
    </w:p>
    <w:p w:rsidR="001F7521" w:rsidRDefault="001F7521" w:rsidP="001F7521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cūnctī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ae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>, a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alle (zusammen)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14</w:t>
      </w:r>
    </w:p>
    <w:p w:rsidR="001F7521" w:rsidRDefault="001F7521" w:rsidP="001F75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von, von ... her, von ... weg,  von ... herab; über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1F7521" w:rsidRDefault="001F7521" w:rsidP="001F752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decimus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(die, das) zehnte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</w:t>
      </w:r>
    </w:p>
    <w:p w:rsidR="001F7521" w:rsidRDefault="001F7521" w:rsidP="001F752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dēdūcere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dēdūcō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wegführen, hinführen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 xml:space="preserve">23 </w:t>
      </w:r>
    </w:p>
    <w:p w:rsidR="001F7521" w:rsidRDefault="001F7521" w:rsidP="001F752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dēesse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dēsum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abwesend sein, fehlen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</w:t>
      </w:r>
    </w:p>
    <w:p w:rsidR="001F7521" w:rsidRDefault="001F7521" w:rsidP="001F75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diū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>
        <w:rPr>
          <w:rFonts w:ascii="Calibri" w:eastAsia="Calibri" w:hAnsi="Calibri"/>
          <w:sz w:val="21"/>
          <w:szCs w:val="21"/>
          <w:lang w:eastAsia="en-US"/>
        </w:rPr>
        <w:t>.    lange (Zeit)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1F7521" w:rsidRDefault="001F7521" w:rsidP="001F7521">
      <w:pPr>
        <w:spacing w:after="240"/>
        <w:ind w:right="-567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dormıre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schlafen, ruhen</w:t>
      </w:r>
    </w:p>
    <w:p w:rsidR="001F7521" w:rsidRDefault="001F7521" w:rsidP="001F7521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ē / ex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</w:t>
      </w:r>
      <w:r>
        <w:rPr>
          <w:rFonts w:ascii="Calibri" w:eastAsia="Calibri" w:hAnsi="Calibri"/>
          <w:sz w:val="21"/>
          <w:szCs w:val="21"/>
          <w:lang w:eastAsia="en-US"/>
        </w:rPr>
        <w:t>.    aus, von ... her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1F7521" w:rsidRDefault="001F7521" w:rsidP="001F752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ēdūcere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ēdūcō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herausführen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</w:t>
      </w:r>
    </w:p>
    <w:p w:rsidR="001F7521" w:rsidRDefault="001F7521" w:rsidP="001F7521">
      <w:pPr>
        <w:spacing w:after="240"/>
        <w:ind w:right="-567"/>
      </w:pPr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esse,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sum</w:t>
      </w:r>
      <w:proofErr w:type="spellEnd"/>
      <w:r>
        <w:rPr>
          <w:rFonts w:ascii="Calibri" w:hAnsi="Calibri" w:cs="Calibri"/>
          <w:sz w:val="21"/>
          <w:szCs w:val="21"/>
        </w:rPr>
        <w:t xml:space="preserve">    sein, sich befinden</w:t>
      </w:r>
      <w:r>
        <w:rPr>
          <w:rFonts w:ascii="Calibri" w:hAnsi="Calibri" w:cs="Calibri"/>
          <w:sz w:val="21"/>
          <w:szCs w:val="21"/>
          <w:vertAlign w:val="superscript"/>
        </w:rPr>
        <w:t>2</w:t>
      </w:r>
    </w:p>
    <w:p w:rsidR="001F7521" w:rsidRDefault="001F7521" w:rsidP="001F7521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1F7521" w:rsidRDefault="001F7521" w:rsidP="001F75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auch, sogar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1F7521" w:rsidRDefault="001F7521" w:rsidP="001F75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exspectāre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exspectō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warten (auf), erwarten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1F7521" w:rsidRDefault="001F7521" w:rsidP="001F75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fīlia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Tochter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1F7521" w:rsidRDefault="001F7521" w:rsidP="001F75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fīlius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Sohn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1F7521" w:rsidRDefault="001F7521" w:rsidP="001F752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fōns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fontis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 die Quelle, der Ursprung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</w:t>
      </w:r>
    </w:p>
    <w:p w:rsidR="001F7521" w:rsidRDefault="001F7521" w:rsidP="001F7521">
      <w:pPr>
        <w:autoSpaceDE w:val="0"/>
        <w:spacing w:before="120"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u w:val="thick" w:color="FF0000"/>
        </w:rPr>
        <w:t>homō</w:t>
      </w:r>
      <w:proofErr w:type="spellEnd"/>
      <w:r>
        <w:rPr>
          <w:rFonts w:ascii="Calibri" w:eastAsia="MercuryTextG1-Roman" w:hAnsi="Calibri" w:cs="MercuryTextG1-Roman"/>
          <w:b/>
          <w:color w:val="0070C0"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u w:val="thick" w:color="FF0000"/>
        </w:rPr>
        <w:t>hominis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m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der Mensch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23</w:t>
      </w:r>
    </w:p>
    <w:p w:rsidR="001F7521" w:rsidRDefault="001F7521" w:rsidP="001F752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hōra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Stunde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1F7521" w:rsidRDefault="001F7521" w:rsidP="001F7521">
      <w:pPr>
        <w:spacing w:after="240"/>
        <w:ind w:right="-567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hortus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Garten</w:t>
      </w:r>
    </w:p>
    <w:p w:rsidR="001F7521" w:rsidRDefault="001F7521" w:rsidP="001F75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schon, bereits; nun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1F7521" w:rsidRDefault="001F7521" w:rsidP="001F752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indicāre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indicō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anzeigen, melden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1F7521" w:rsidRDefault="001F7521" w:rsidP="001F7521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</w:t>
      </w:r>
      <w:r>
        <w:rPr>
          <w:rFonts w:ascii="Calibri" w:eastAsia="Calibri" w:hAnsi="Calibri"/>
          <w:sz w:val="21"/>
          <w:szCs w:val="21"/>
          <w:lang w:eastAsia="en-US"/>
        </w:rPr>
        <w:t>.    in, an, auf, bei (wo?)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1F7521" w:rsidRDefault="001F7521" w:rsidP="001F7521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Akk</w:t>
      </w:r>
      <w:r>
        <w:rPr>
          <w:rFonts w:ascii="Calibri" w:eastAsia="Calibri" w:hAnsi="Calibri"/>
          <w:sz w:val="21"/>
          <w:szCs w:val="21"/>
          <w:lang w:eastAsia="en-US"/>
        </w:rPr>
        <w:t>.    in (... hinein), nach (wohin?)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1F7521" w:rsidRDefault="001F7521" w:rsidP="001F7521">
      <w:pPr>
        <w:autoSpaceDE w:val="0"/>
        <w:spacing w:before="120" w:after="240"/>
        <w:ind w:right="-567"/>
      </w:pPr>
      <w:bookmarkStart w:id="4" w:name="_Hlk16850695"/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labōrāre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labōrō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arbeiten, sich anstrengen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bookmarkEnd w:id="4"/>
    <w:p w:rsidR="001F7521" w:rsidRDefault="001F7521" w:rsidP="001F752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leō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leōnis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Löwe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</w:t>
      </w:r>
    </w:p>
    <w:p w:rsidR="001F7521" w:rsidRDefault="001F7521" w:rsidP="001F75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magnitūdō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magnitūdinis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Größe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</w:t>
      </w:r>
      <w:r>
        <w:rPr>
          <w:rFonts w:ascii="Calibri" w:eastAsia="Calibri" w:hAnsi="Calibri"/>
          <w:sz w:val="21"/>
          <w:szCs w:val="21"/>
          <w:lang w:eastAsia="en-US"/>
        </w:rPr>
        <w:t xml:space="preserve"> </w:t>
      </w:r>
    </w:p>
    <w:p w:rsidR="001F7521" w:rsidRDefault="001F7521" w:rsidP="001F75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magnus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groß, bedeutend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1F7521" w:rsidRDefault="001F7521" w:rsidP="001F752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mihi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Dat.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mir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1F7521" w:rsidRDefault="001F7521" w:rsidP="001F75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mōns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montis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 der Berg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1F7521" w:rsidRDefault="001F7521" w:rsidP="001F75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multitūdō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multitūdinis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große Zahl, die Menge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</w:t>
      </w:r>
    </w:p>
    <w:p w:rsidR="001F7521" w:rsidRDefault="001F7521" w:rsidP="001F75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multus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viel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1F7521" w:rsidRDefault="001F7521" w:rsidP="001F75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denn, nämlich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1F7521" w:rsidRDefault="001F7521" w:rsidP="001F752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nātiō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nātiōnis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das Volk, der Volksstamm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</w:t>
      </w:r>
    </w:p>
    <w:p w:rsidR="001F7521" w:rsidRDefault="001F7521" w:rsidP="001F75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nisī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wenn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</w:t>
      </w:r>
    </w:p>
    <w:p w:rsidR="001F7521" w:rsidRDefault="001F7521" w:rsidP="001F752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nicht mehr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1F7521" w:rsidRDefault="001F7521" w:rsidP="001F75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/ Akk</w:t>
      </w:r>
      <w:r>
        <w:rPr>
          <w:rFonts w:ascii="Calibri" w:eastAsia="Calibri" w:hAnsi="Calibri"/>
          <w:sz w:val="21"/>
          <w:szCs w:val="21"/>
          <w:lang w:eastAsia="en-US"/>
        </w:rPr>
        <w:t>.    wir / uns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1F7521" w:rsidRDefault="001F7521" w:rsidP="001F75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noster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nostra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nostrum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unser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1F7521" w:rsidRDefault="001F7521" w:rsidP="001F7521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pars,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partis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 der Teil, die Seite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1F7521" w:rsidRDefault="001F7521" w:rsidP="001F752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Pompēiānus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pompejanisch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;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Subst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Pompejaner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1F7521" w:rsidRDefault="001F7521" w:rsidP="001F7521">
      <w:pPr>
        <w:spacing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posse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possum</w:t>
      </w:r>
      <w:proofErr w:type="spellEnd"/>
      <w:r>
        <w:rPr>
          <w:rFonts w:ascii="Calibri" w:hAnsi="Calibri" w:cs="Calibri"/>
          <w:sz w:val="21"/>
          <w:szCs w:val="21"/>
        </w:rPr>
        <w:t xml:space="preserve">    können</w:t>
      </w:r>
      <w:r>
        <w:rPr>
          <w:rFonts w:ascii="Calibri" w:hAnsi="Calibri" w:cs="Calibri"/>
          <w:sz w:val="21"/>
          <w:szCs w:val="21"/>
          <w:vertAlign w:val="superscript"/>
        </w:rPr>
        <w:t>17</w:t>
      </w:r>
    </w:p>
    <w:p w:rsidR="001F7521" w:rsidRDefault="001F7521" w:rsidP="001F7521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praebēre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praebeō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geben, hinhalten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 xml:space="preserve">4 </w:t>
      </w:r>
    </w:p>
    <w:p w:rsidR="001F7521" w:rsidRDefault="001F7521" w:rsidP="001F7521">
      <w:pPr>
        <w:spacing w:after="240"/>
        <w:ind w:right="-567"/>
      </w:pPr>
      <w:bookmarkStart w:id="5" w:name="_Hlk16850002"/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properāre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properō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eilen, sich beeilen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bookmarkEnd w:id="5"/>
    <w:p w:rsidR="001F7521" w:rsidRDefault="001F7521" w:rsidP="001F75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propter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Akk</w:t>
      </w:r>
      <w:r>
        <w:rPr>
          <w:rFonts w:ascii="Calibri" w:eastAsia="Calibri" w:hAnsi="Calibri"/>
          <w:sz w:val="21"/>
          <w:szCs w:val="21"/>
          <w:lang w:eastAsia="en-US"/>
        </w:rPr>
        <w:t>.    wegen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1F7521" w:rsidRDefault="001F7521" w:rsidP="001F7521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-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(angehängt</w:t>
      </w:r>
      <w:r>
        <w:rPr>
          <w:rFonts w:ascii="Calibri" w:eastAsia="Calibri" w:hAnsi="Calibri"/>
          <w:sz w:val="21"/>
          <w:szCs w:val="21"/>
          <w:lang w:eastAsia="en-US"/>
        </w:rPr>
        <w:t>)    und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1F7521" w:rsidRDefault="001F7521" w:rsidP="001F75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weil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1F7521" w:rsidRDefault="001F7521" w:rsidP="001F75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lastRenderedPageBreak/>
        <w:t>quid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was?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1F7521" w:rsidRDefault="001F7521" w:rsidP="001F75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regiō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regiōnis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das Gebiet, die Gegend, die Richtung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</w:t>
      </w:r>
    </w:p>
    <w:p w:rsidR="001F7521" w:rsidRDefault="001F7521" w:rsidP="001F75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saepe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oft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1F7521" w:rsidRDefault="001F7521" w:rsidP="001F75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scīre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sciō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wissen, kennen, verstehen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1F7521" w:rsidRDefault="001F7521" w:rsidP="001F75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aber, sondern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1F7521" w:rsidRDefault="001F7521" w:rsidP="001F752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sedēre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sedeō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sitzen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1F7521" w:rsidRDefault="001F7521" w:rsidP="001F7521">
      <w:pPr>
        <w:spacing w:after="240"/>
      </w:pPr>
      <w:bookmarkStart w:id="6" w:name="_Hlk16872024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sōl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sōlis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Sonne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</w:t>
      </w:r>
    </w:p>
    <w:p w:rsidR="001F7521" w:rsidRDefault="001F7521" w:rsidP="001F752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statim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sofort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1F7521" w:rsidRDefault="001F7521" w:rsidP="001F752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surgere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surgō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aufrichten; sich erheben, aufstehen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</w:t>
      </w:r>
    </w:p>
    <w:bookmarkEnd w:id="6"/>
    <w:p w:rsidR="001F7521" w:rsidRDefault="001F7521" w:rsidP="001F7521">
      <w:pPr>
        <w:spacing w:after="240"/>
        <w:ind w:right="-567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taberna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das Wirtshaus</w:t>
      </w:r>
    </w:p>
    <w:p w:rsidR="001F7521" w:rsidRDefault="001F7521" w:rsidP="001F75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tandem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>
        <w:rPr>
          <w:rFonts w:ascii="Calibri" w:eastAsia="Calibri" w:hAnsi="Calibri"/>
          <w:sz w:val="21"/>
          <w:szCs w:val="21"/>
          <w:lang w:eastAsia="en-US"/>
        </w:rPr>
        <w:t>.    endlich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1F7521" w:rsidRDefault="001F7521" w:rsidP="001F752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torquēre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torqueō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drehen; quälen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1F7521" w:rsidRDefault="001F7521" w:rsidP="001F75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   du (betont)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1F7521" w:rsidRDefault="001F7521" w:rsidP="001F75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ubī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wo?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1F7521" w:rsidRDefault="001F7521" w:rsidP="001F752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umbra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Schatten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1F7521" w:rsidRDefault="001F7521" w:rsidP="001F75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urbs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urbis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 die Stadt; die Stadt Rom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1F7521" w:rsidRDefault="001F7521" w:rsidP="001F75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wie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1F7521" w:rsidRDefault="001F7521" w:rsidP="001F752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varius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bunt, verschieden, vielfältig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21</w:t>
      </w:r>
    </w:p>
    <w:p w:rsidR="001F7521" w:rsidRDefault="001F7521" w:rsidP="001F752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velle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volō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wollen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1F7521" w:rsidRDefault="001F7521" w:rsidP="001F7521">
      <w:pPr>
        <w:spacing w:after="240"/>
        <w:ind w:right="-567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Vesuvius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Vesuv (Vulkan in Kampanien)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</w:t>
      </w:r>
    </w:p>
    <w:p w:rsidR="001F7521" w:rsidRDefault="001F7521" w:rsidP="001F7521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via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Weg, die Straße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1F7521" w:rsidRDefault="001F7521" w:rsidP="001F7521">
      <w:pPr>
        <w:spacing w:after="240"/>
        <w:ind w:right="-567"/>
      </w:pPr>
      <w:bookmarkStart w:id="7" w:name="_Hlk16850930"/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vīnea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Weinberg; der Weinstock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</w:t>
      </w:r>
    </w:p>
    <w:bookmarkEnd w:id="7"/>
    <w:p w:rsidR="001F7521" w:rsidRDefault="001F7521" w:rsidP="001F752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vīnum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Wein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</w:p>
    <w:p w:rsidR="001F7521" w:rsidRDefault="001F7521" w:rsidP="001F7521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m    der Mann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1F7521" w:rsidRDefault="001F7521" w:rsidP="001F75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vocāre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vocō</w:t>
      </w:r>
      <w:proofErr w:type="spellEnd"/>
      <w:r>
        <w:rPr>
          <w:rFonts w:ascii="Calibri" w:eastAsia="Calibri" w:hAnsi="Calibri"/>
          <w:color w:val="0070C0"/>
          <w:sz w:val="21"/>
          <w:szCs w:val="21"/>
          <w:lang w:eastAsia="en-US"/>
        </w:rPr>
        <w:t xml:space="preserve">    </w:t>
      </w:r>
      <w:r>
        <w:rPr>
          <w:rFonts w:ascii="Calibri" w:eastAsia="Calibri" w:hAnsi="Calibri"/>
          <w:sz w:val="21"/>
          <w:szCs w:val="21"/>
          <w:lang w:eastAsia="en-US"/>
        </w:rPr>
        <w:t>rufen; nennen, benennen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1F7521" w:rsidRDefault="001F7521" w:rsidP="001F7521">
      <w:pPr>
        <w:sectPr w:rsidR="001F7521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C03632" w:rsidRDefault="00C03632" w:rsidP="000A3A2B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</w:p>
    <w:sectPr w:rsidR="00C03632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54E"/>
    <w:rsid w:val="000347D0"/>
    <w:rsid w:val="00034B5A"/>
    <w:rsid w:val="0003579B"/>
    <w:rsid w:val="000359B1"/>
    <w:rsid w:val="00035FC6"/>
    <w:rsid w:val="00036571"/>
    <w:rsid w:val="000379E0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211"/>
    <w:rsid w:val="000E4FFC"/>
    <w:rsid w:val="000E50B4"/>
    <w:rsid w:val="000E6B04"/>
    <w:rsid w:val="000E7B41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1F7521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17AF"/>
    <w:rsid w:val="002A253A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92"/>
    <w:rsid w:val="002E7464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D14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755D"/>
    <w:rsid w:val="0039757E"/>
    <w:rsid w:val="00397FA9"/>
    <w:rsid w:val="003A0109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E02E1"/>
    <w:rsid w:val="005E1715"/>
    <w:rsid w:val="005E1EA9"/>
    <w:rsid w:val="005E2166"/>
    <w:rsid w:val="005E22C4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8B2"/>
    <w:rsid w:val="00631AEA"/>
    <w:rsid w:val="00631CDC"/>
    <w:rsid w:val="00631CFE"/>
    <w:rsid w:val="00631F74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96"/>
    <w:rsid w:val="00684AC1"/>
    <w:rsid w:val="006856C1"/>
    <w:rsid w:val="00685E35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303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6BC2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E7B"/>
    <w:rsid w:val="009575A1"/>
    <w:rsid w:val="00957D97"/>
    <w:rsid w:val="00960389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8077C"/>
    <w:rsid w:val="00A81EAE"/>
    <w:rsid w:val="00A82869"/>
    <w:rsid w:val="00A834E8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12D4"/>
    <w:rsid w:val="00B91320"/>
    <w:rsid w:val="00B9181C"/>
    <w:rsid w:val="00B922DE"/>
    <w:rsid w:val="00B92C64"/>
    <w:rsid w:val="00B92F98"/>
    <w:rsid w:val="00B9320F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uiPriority w:val="99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934DEC-DA2A-4ADC-9F25-D8C4C74F0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961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6892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3</cp:revision>
  <cp:lastPrinted>2017-08-03T12:43:00Z</cp:lastPrinted>
  <dcterms:created xsi:type="dcterms:W3CDTF">2020-08-14T07:46:00Z</dcterms:created>
  <dcterms:modified xsi:type="dcterms:W3CDTF">2020-08-14T08:42:00Z</dcterms:modified>
</cp:coreProperties>
</file>